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9B29A" w14:textId="350506A1" w:rsidR="00BC1839" w:rsidRDefault="00BC1839" w:rsidP="52A05E72">
      <w:pPr>
        <w:ind w:left="-709"/>
        <w:contextualSpacing/>
      </w:pPr>
      <w:r>
        <w:t>Adresát:</w:t>
      </w:r>
    </w:p>
    <w:p w14:paraId="47DCEC47" w14:textId="2A492E0F" w:rsidR="00BC1839" w:rsidRDefault="00BC1839" w:rsidP="52A05E72">
      <w:pPr>
        <w:ind w:left="-709"/>
        <w:contextualSpacing/>
      </w:pPr>
      <w:r>
        <w:t>možným účastníkům předběžné tržní konzultace</w:t>
      </w:r>
      <w:r w:rsidR="002B47B9">
        <w:t xml:space="preserve"> k </w:t>
      </w:r>
      <w:r w:rsidR="00FE4F25">
        <w:t>z</w:t>
      </w:r>
      <w:r w:rsidR="00FE4F25" w:rsidRPr="00BC1839">
        <w:t>ajištění pořízení nového nadstavbového systému Městského kamerového systému hlavního města Prahy</w:t>
      </w:r>
    </w:p>
    <w:p w14:paraId="2BB90F3C" w14:textId="77777777" w:rsidR="002B47B9" w:rsidRDefault="002B47B9" w:rsidP="00BC1839">
      <w:pPr>
        <w:ind w:left="-709"/>
        <w:contextualSpacing/>
        <w:jc w:val="right"/>
      </w:pPr>
    </w:p>
    <w:p w14:paraId="08BEFB1B" w14:textId="2EB61AE2" w:rsidR="00BC1839" w:rsidRDefault="00BC1839" w:rsidP="00BC1839">
      <w:pPr>
        <w:ind w:left="-709"/>
        <w:contextualSpacing/>
        <w:jc w:val="right"/>
      </w:pPr>
      <w:r>
        <w:t>v Praze dne 2</w:t>
      </w:r>
      <w:r w:rsidR="754CBF1C">
        <w:t>5</w:t>
      </w:r>
      <w:r>
        <w:t>. srpna 2025</w:t>
      </w:r>
    </w:p>
    <w:p w14:paraId="2DDF3A8D" w14:textId="77777777" w:rsidR="00BC1839" w:rsidRDefault="00BC1839" w:rsidP="00BC1839">
      <w:pPr>
        <w:ind w:left="-709"/>
        <w:contextualSpacing/>
        <w:jc w:val="right"/>
      </w:pPr>
    </w:p>
    <w:p w14:paraId="14C689C7" w14:textId="77777777" w:rsidR="00BC1839" w:rsidRDefault="00BC1839" w:rsidP="00BC1839">
      <w:pPr>
        <w:ind w:left="-709"/>
        <w:contextualSpacing/>
        <w:jc w:val="right"/>
      </w:pPr>
    </w:p>
    <w:p w14:paraId="195C83DD" w14:textId="77777777" w:rsidR="00BC1839" w:rsidRPr="00BC1839" w:rsidRDefault="00BC1839" w:rsidP="00BC1839">
      <w:pPr>
        <w:ind w:left="-709"/>
        <w:contextualSpacing/>
        <w:rPr>
          <w:b/>
          <w:bCs/>
        </w:rPr>
      </w:pPr>
      <w:r w:rsidRPr="00BC1839">
        <w:rPr>
          <w:b/>
          <w:bCs/>
        </w:rPr>
        <w:t>Oznámení o vedení předběžné tržní konzultace k dodávce ISW Městského kamerového systému hlavního města Prahy</w:t>
      </w:r>
    </w:p>
    <w:p w14:paraId="19B81D5D" w14:textId="0C948B11" w:rsidR="00BC1839" w:rsidRDefault="00BC1839" w:rsidP="004E014E">
      <w:pPr>
        <w:spacing w:before="360" w:after="0"/>
        <w:ind w:left="-709"/>
        <w:jc w:val="both"/>
      </w:pPr>
      <w:r w:rsidRPr="00BC1839">
        <w:t xml:space="preserve">Operátor </w:t>
      </w:r>
      <w:r>
        <w:t>ICT, a.s.</w:t>
      </w:r>
      <w:r w:rsidR="42552D0F">
        <w:t xml:space="preserve"> (dále také „Zadavatel“)</w:t>
      </w:r>
      <w:r>
        <w:t>, na základě smluvního vztahu s hlavním městem Prahou, p</w:t>
      </w:r>
      <w:r w:rsidR="00A658E8">
        <w:t>r</w:t>
      </w:r>
      <w:r>
        <w:t>ovede předběžnou tržní konzultaci (dále také „PTK“) k z</w:t>
      </w:r>
      <w:r w:rsidRPr="00BC1839">
        <w:t>ajištění pořízení nového nadstavbového systému Městského kamerového systému hlavního města Prahy</w:t>
      </w:r>
      <w:r w:rsidR="00FB02B0">
        <w:t xml:space="preserve"> (dále jen „MKS HMP“)</w:t>
      </w:r>
      <w:r w:rsidRPr="00BC1839">
        <w:t>.</w:t>
      </w:r>
      <w:r w:rsidR="00FB02B0">
        <w:t xml:space="preserve"> </w:t>
      </w:r>
      <w:r w:rsidR="70845660">
        <w:t>Předpokládanou hodnotou by</w:t>
      </w:r>
      <w:r w:rsidR="00FB02B0">
        <w:t xml:space="preserve"> se </w:t>
      </w:r>
      <w:r w:rsidR="70845660">
        <w:t>mělo</w:t>
      </w:r>
      <w:r w:rsidR="00FB02B0">
        <w:t xml:space="preserve"> jednat o </w:t>
      </w:r>
      <w:r w:rsidR="4386F575">
        <w:t>nadlimitní</w:t>
      </w:r>
      <w:r w:rsidR="00FB02B0">
        <w:t xml:space="preserve"> veřejnou zakázku.</w:t>
      </w:r>
    </w:p>
    <w:p w14:paraId="4509D416" w14:textId="04FE657E" w:rsidR="00BC1839" w:rsidRDefault="00BC1839" w:rsidP="06719793">
      <w:pPr>
        <w:spacing w:before="240" w:after="0"/>
        <w:ind w:left="-709"/>
        <w:jc w:val="both"/>
      </w:pPr>
      <w:r>
        <w:t xml:space="preserve">Předběžná tržní konzultace bude vedena se všemi zájemci o účast, a to jak možnými dodavateli, tak i s nezávislými odborníky. Informace o </w:t>
      </w:r>
      <w:r w:rsidR="4297B415">
        <w:t>provedení</w:t>
      </w:r>
      <w:r>
        <w:t xml:space="preserve"> PTK </w:t>
      </w:r>
      <w:r w:rsidR="023CDB93">
        <w:t>za účelem</w:t>
      </w:r>
      <w:r>
        <w:t xml:space="preserve"> příprav</w:t>
      </w:r>
      <w:r w:rsidR="6E74B728">
        <w:t>y</w:t>
      </w:r>
      <w:r>
        <w:t xml:space="preserve"> veřejné zakázky bude zaslána Hospodářské komoře ČR, aby informaci mohla distribuovat svým kolektivním i individuálním členům. </w:t>
      </w:r>
      <w:r w:rsidR="00F72C35">
        <w:t xml:space="preserve">S žádostí o účast budou osloveny vybrané státní vysoké školy se zaměřením, které odpovídá předmětu zakázky, zejména potom ČVUT a VUT v Brně. </w:t>
      </w:r>
      <w:r w:rsidR="7C2FA581">
        <w:t>Zadavatel</w:t>
      </w:r>
      <w:r>
        <w:t xml:space="preserve"> </w:t>
      </w:r>
      <w:r w:rsidR="00FB02B0">
        <w:t xml:space="preserve">přímo předá informaci o PTK podnikatelským subjektům, které v minulosti projevily zájem o účast v připravovaném zadávacím řízení. Pro zajištění maximální transparentnosti bude informace o PTK zveřejněna na profilu </w:t>
      </w:r>
      <w:r w:rsidR="34816C6E">
        <w:t>zadavatele</w:t>
      </w:r>
      <w:r w:rsidR="00FB02B0">
        <w:t>.</w:t>
      </w:r>
      <w:r w:rsidR="00F72C35">
        <w:t xml:space="preserve"> Oslovené subjekty budou oprávněny předat informaci o organizaci PTK dalším subjektům.</w:t>
      </w:r>
    </w:p>
    <w:p w14:paraId="192BFCC8" w14:textId="1CBD3154" w:rsidR="00FB02B0" w:rsidRPr="004E014E" w:rsidRDefault="00FB02B0" w:rsidP="06719793">
      <w:pPr>
        <w:spacing w:before="240" w:after="0"/>
        <w:ind w:left="-709"/>
        <w:jc w:val="both"/>
        <w:rPr>
          <w:u w:val="single"/>
        </w:rPr>
      </w:pPr>
      <w:r w:rsidRPr="004E014E">
        <w:rPr>
          <w:u w:val="single"/>
        </w:rPr>
        <w:t>Termín organizace PTK je určen na 25. září 2025, místem konání je sídlo zadavatele uvedené v záhlaví.</w:t>
      </w:r>
    </w:p>
    <w:p w14:paraId="6BB9416B" w14:textId="7BFC8A51" w:rsidR="00FB02B0" w:rsidRDefault="00FB02B0" w:rsidP="06719793">
      <w:pPr>
        <w:spacing w:before="240" w:after="0"/>
        <w:ind w:left="-709"/>
        <w:jc w:val="both"/>
      </w:pPr>
      <w:r>
        <w:t xml:space="preserve">Vzhledem k povaze informačního systému MKS HMP a závazkům </w:t>
      </w:r>
      <w:r w:rsidR="37BFF3FB">
        <w:t>Z</w:t>
      </w:r>
      <w:r w:rsidR="606E7346">
        <w:t>adavatele</w:t>
      </w:r>
      <w:r w:rsidDel="00FB02B0">
        <w:t xml:space="preserve"> </w:t>
      </w:r>
      <w:r>
        <w:t xml:space="preserve">vůči hlavnímu městu Praze budou účastníci PTK povinni se </w:t>
      </w:r>
      <w:r w:rsidR="71EC2533">
        <w:t>Z</w:t>
      </w:r>
      <w:r>
        <w:t>adavatelem uzavřít smlouvu o mlčenlivosti (dále jen „NDA“) ve vztahu k</w:t>
      </w:r>
      <w:r w:rsidR="00721646">
        <w:t xml:space="preserve"> důvěrným </w:t>
      </w:r>
      <w:r>
        <w:t>informacím, které budou obsahem PTK.</w:t>
      </w:r>
    </w:p>
    <w:p w14:paraId="19A0E7EC" w14:textId="25A2F2EC" w:rsidR="00FB02B0" w:rsidRDefault="00FB02B0" w:rsidP="06719793">
      <w:pPr>
        <w:spacing w:before="240" w:after="0"/>
        <w:ind w:left="-709"/>
        <w:jc w:val="both"/>
      </w:pPr>
      <w:r>
        <w:t xml:space="preserve">Přílohou tohoto oznámení jsou </w:t>
      </w:r>
      <w:r w:rsidR="00FE4F25">
        <w:t xml:space="preserve">veřejné </w:t>
      </w:r>
      <w:r>
        <w:t xml:space="preserve">výchozí informace o PTK. Technické informace v rozsahu, který </w:t>
      </w:r>
      <w:r w:rsidR="1162DC6E">
        <w:t>Z</w:t>
      </w:r>
      <w:r>
        <w:t xml:space="preserve">adavatel považuje za </w:t>
      </w:r>
      <w:r w:rsidR="35CC3ED5">
        <w:t>nezbytn</w:t>
      </w:r>
      <w:r>
        <w:t>ý vzhledem k cílům PTK, budou účastníkům poskytnuty po nabytí účinnosti NDA.</w:t>
      </w:r>
    </w:p>
    <w:p w14:paraId="66529D31" w14:textId="4127297E" w:rsidR="00F72C35" w:rsidRDefault="3B17405C" w:rsidP="06719793">
      <w:pPr>
        <w:spacing w:before="240" w:after="0"/>
        <w:ind w:left="-709"/>
        <w:jc w:val="both"/>
      </w:pPr>
      <w:r>
        <w:t xml:space="preserve">Celý </w:t>
      </w:r>
      <w:r w:rsidR="4069ABA9">
        <w:t>p</w:t>
      </w:r>
      <w:r w:rsidR="00F72C35">
        <w:t xml:space="preserve">růběh PTK bude </w:t>
      </w:r>
      <w:r w:rsidR="1CD4B142">
        <w:t>písemně dokumentov</w:t>
      </w:r>
      <w:r w:rsidR="00F72C35">
        <w:t xml:space="preserve">án pro zajištění transparentnosti </w:t>
      </w:r>
      <w:r w:rsidR="79D767AC">
        <w:t>a audit</w:t>
      </w:r>
      <w:r w:rsidR="00E5178B">
        <w:t>ní sto</w:t>
      </w:r>
      <w:r w:rsidR="00080BE8">
        <w:t>py</w:t>
      </w:r>
      <w:r w:rsidR="00F72C35">
        <w:t xml:space="preserve">. </w:t>
      </w:r>
      <w:r w:rsidR="03CAEBC9">
        <w:t xml:space="preserve">Zadavatel bude po </w:t>
      </w:r>
      <w:r w:rsidR="10A253D1">
        <w:t>ú</w:t>
      </w:r>
      <w:r w:rsidR="00F72C35">
        <w:t>častníc</w:t>
      </w:r>
      <w:r w:rsidR="441D90E6">
        <w:t>ích</w:t>
      </w:r>
      <w:r w:rsidR="00F72C35">
        <w:t xml:space="preserve"> PTK </w:t>
      </w:r>
      <w:r w:rsidR="4E1E8FF0">
        <w:t>požadova</w:t>
      </w:r>
      <w:r w:rsidR="00F72C35">
        <w:t xml:space="preserve">t souhlas se zpracováním svých osobních údajů, právním titulem je oprávněný zájem </w:t>
      </w:r>
      <w:r w:rsidR="00E2126E">
        <w:t>Z</w:t>
      </w:r>
      <w:r w:rsidR="00F72C35">
        <w:t xml:space="preserve">adavatele. </w:t>
      </w:r>
    </w:p>
    <w:p w14:paraId="105CE8D8" w14:textId="4AF13A74" w:rsidR="00F72C35" w:rsidRPr="00BC1839" w:rsidRDefault="23BF2A83" w:rsidP="06719793">
      <w:pPr>
        <w:spacing w:before="240" w:after="0"/>
        <w:ind w:left="-709"/>
        <w:jc w:val="both"/>
      </w:pPr>
      <w:r>
        <w:t>Zadavatel</w:t>
      </w:r>
      <w:r w:rsidR="00F72C35">
        <w:t xml:space="preserve"> si vyhrazuje právo PTK zrušit bez uvedení důvodu</w:t>
      </w:r>
      <w:r w:rsidR="00FE4F25">
        <w:t xml:space="preserve">. </w:t>
      </w:r>
      <w:r w:rsidR="03156444">
        <w:t xml:space="preserve">Zadavatel si též </w:t>
      </w:r>
      <w:r w:rsidR="11CE1B45">
        <w:t>v</w:t>
      </w:r>
      <w:r w:rsidR="00F72C35">
        <w:t>yhrazuje</w:t>
      </w:r>
      <w:r w:rsidR="00FE4F25">
        <w:t xml:space="preserve"> </w:t>
      </w:r>
      <w:r w:rsidR="00F72C35">
        <w:t xml:space="preserve">právo omezit počet </w:t>
      </w:r>
      <w:r w:rsidR="00FE4F25">
        <w:t xml:space="preserve">zástupců (fyzických osob) </w:t>
      </w:r>
      <w:r w:rsidR="00F72C35">
        <w:t xml:space="preserve">účastníků PTK v případě, že o PTK projeví zájem jejich větší počet a z téhož, či </w:t>
      </w:r>
      <w:r w:rsidR="47C9A405">
        <w:t>jiného závažného</w:t>
      </w:r>
      <w:r w:rsidR="00F72C35">
        <w:t xml:space="preserve"> důvodu změnit </w:t>
      </w:r>
      <w:r w:rsidR="543D908F">
        <w:t xml:space="preserve">či </w:t>
      </w:r>
      <w:r w:rsidR="00F72C35">
        <w:t>posunout i místo a čas konání PTK.</w:t>
      </w:r>
    </w:p>
    <w:p w14:paraId="5B81EADB" w14:textId="0CD3614E" w:rsidR="00FE4F25" w:rsidRPr="00F72C35" w:rsidRDefault="00F72C35" w:rsidP="06719793">
      <w:pPr>
        <w:spacing w:before="240" w:after="0"/>
        <w:ind w:left="-709"/>
        <w:jc w:val="both"/>
      </w:pPr>
      <w:r w:rsidRPr="00F72C35">
        <w:t xml:space="preserve">Dotazy k PTK </w:t>
      </w:r>
      <w:r w:rsidR="7D4AA0C5">
        <w:t>zasílejte</w:t>
      </w:r>
      <w:r>
        <w:t xml:space="preserve"> na e-mailov</w:t>
      </w:r>
      <w:r w:rsidR="378D2D0D">
        <w:t>ou</w:t>
      </w:r>
      <w:r>
        <w:t xml:space="preserve"> adres</w:t>
      </w:r>
      <w:r w:rsidR="7D16E2FF">
        <w:t>u</w:t>
      </w:r>
      <w:r>
        <w:t xml:space="preserve"> </w:t>
      </w:r>
      <w:hyperlink r:id="rId11">
        <w:r w:rsidR="00FE4F25" w:rsidRPr="00755562">
          <w:t>info@operatorict.cz</w:t>
        </w:r>
      </w:hyperlink>
      <w:r w:rsidR="00FE4F25">
        <w:t xml:space="preserve"> s uvedením předmětu: </w:t>
      </w:r>
      <w:r w:rsidR="00E5178B">
        <w:t xml:space="preserve">PTK </w:t>
      </w:r>
      <w:r w:rsidR="00FE4F25">
        <w:t>ISW MKS HMP.</w:t>
      </w:r>
    </w:p>
    <w:p w14:paraId="628F5791" w14:textId="7513EC2D" w:rsidR="00F72C35" w:rsidRPr="00BC1839" w:rsidRDefault="00F72C35" w:rsidP="00BC1839">
      <w:pPr>
        <w:ind w:left="-709"/>
        <w:contextualSpacing/>
        <w:rPr>
          <w:b/>
          <w:bCs/>
        </w:rPr>
      </w:pPr>
    </w:p>
    <w:sectPr w:rsidR="00F72C35" w:rsidRPr="00BC1839" w:rsidSect="0099629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985" w:right="849" w:bottom="1985" w:left="1418" w:header="51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B1335A" w14:textId="77777777" w:rsidR="002D2128" w:rsidRDefault="002D2128" w:rsidP="00F41035">
      <w:pPr>
        <w:spacing w:after="0" w:line="240" w:lineRule="auto"/>
      </w:pPr>
      <w:r>
        <w:separator/>
      </w:r>
    </w:p>
  </w:endnote>
  <w:endnote w:type="continuationSeparator" w:id="0">
    <w:p w14:paraId="4E306E99" w14:textId="77777777" w:rsidR="002D2128" w:rsidRDefault="002D2128" w:rsidP="00F41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2C17EFB" w14:paraId="50868724" w14:textId="77777777" w:rsidTr="52C17EFB">
      <w:trPr>
        <w:trHeight w:val="300"/>
      </w:trPr>
      <w:tc>
        <w:tcPr>
          <w:tcW w:w="3210" w:type="dxa"/>
        </w:tcPr>
        <w:p w14:paraId="13F20EAA" w14:textId="5623604E" w:rsidR="52C17EFB" w:rsidRDefault="52C17EFB" w:rsidP="52C17EFB">
          <w:pPr>
            <w:pStyle w:val="Zhlav"/>
            <w:ind w:left="-115"/>
          </w:pPr>
        </w:p>
      </w:tc>
      <w:tc>
        <w:tcPr>
          <w:tcW w:w="3210" w:type="dxa"/>
        </w:tcPr>
        <w:p w14:paraId="4B0018B4" w14:textId="0E4D3848" w:rsidR="52C17EFB" w:rsidRDefault="52C17EFB" w:rsidP="52C17EFB">
          <w:pPr>
            <w:pStyle w:val="Zhlav"/>
            <w:jc w:val="center"/>
          </w:pPr>
        </w:p>
      </w:tc>
      <w:tc>
        <w:tcPr>
          <w:tcW w:w="3210" w:type="dxa"/>
        </w:tcPr>
        <w:p w14:paraId="0811F0BB" w14:textId="4BE53200" w:rsidR="52C17EFB" w:rsidRDefault="52C17EFB" w:rsidP="52C17EFB">
          <w:pPr>
            <w:pStyle w:val="Zhlav"/>
            <w:ind w:right="-115"/>
            <w:jc w:val="right"/>
          </w:pPr>
        </w:p>
      </w:tc>
    </w:tr>
  </w:tbl>
  <w:p w14:paraId="27B01ABD" w14:textId="28E4831E" w:rsidR="52C17EFB" w:rsidRDefault="52C17EFB" w:rsidP="52C17E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1B497" w14:textId="30E12FF6" w:rsidR="00F41035" w:rsidRDefault="00A132A7" w:rsidP="00996299">
    <w:pPr>
      <w:pStyle w:val="Zpat"/>
      <w:tabs>
        <w:tab w:val="clear" w:pos="9072"/>
        <w:tab w:val="right" w:pos="8647"/>
        <w:tab w:val="left" w:pos="9779"/>
      </w:tabs>
      <w:ind w:left="-709" w:right="-709"/>
    </w:pPr>
    <w:r>
      <w:rPr>
        <w:noProof/>
      </w:rPr>
      <w:drawing>
        <wp:inline distT="0" distB="0" distL="0" distR="0" wp14:anchorId="3953BC60" wp14:editId="1BCCC058">
          <wp:extent cx="6604000" cy="726921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5809" cy="7524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834B6" w14:textId="77777777" w:rsidR="002D2128" w:rsidRDefault="002D2128" w:rsidP="00F41035">
      <w:pPr>
        <w:spacing w:after="0" w:line="240" w:lineRule="auto"/>
      </w:pPr>
      <w:r>
        <w:separator/>
      </w:r>
    </w:p>
  </w:footnote>
  <w:footnote w:type="continuationSeparator" w:id="0">
    <w:p w14:paraId="027D380D" w14:textId="77777777" w:rsidR="002D2128" w:rsidRDefault="002D2128" w:rsidP="00F41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AAA86" w14:textId="3D67D0FB" w:rsidR="00F41035" w:rsidRDefault="008E33AC" w:rsidP="008E33AC">
    <w:pPr>
      <w:pStyle w:val="Zhlav"/>
      <w:tabs>
        <w:tab w:val="clear" w:pos="9072"/>
        <w:tab w:val="right" w:pos="9639"/>
      </w:tabs>
      <w:ind w:left="-709" w:right="-567"/>
    </w:pPr>
    <w:r>
      <w:rPr>
        <w:noProof/>
      </w:rPr>
      <w:drawing>
        <wp:inline distT="0" distB="0" distL="0" distR="0" wp14:anchorId="66CA0030" wp14:editId="49B199D8">
          <wp:extent cx="6581870" cy="724384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6872" cy="7326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729A0" w14:textId="33AEC768" w:rsidR="00F41035" w:rsidRDefault="00F41035" w:rsidP="00F41035">
    <w:pPr>
      <w:pStyle w:val="Zhlav"/>
      <w:tabs>
        <w:tab w:val="clear" w:pos="9072"/>
        <w:tab w:val="right" w:pos="8647"/>
        <w:tab w:val="left" w:pos="9639"/>
      </w:tabs>
      <w:ind w:left="-709" w:right="-567"/>
    </w:pPr>
    <w:r>
      <w:rPr>
        <w:noProof/>
      </w:rPr>
      <w:drawing>
        <wp:inline distT="0" distB="0" distL="0" distR="0" wp14:anchorId="07E61677" wp14:editId="635B1D5A">
          <wp:extent cx="6590923" cy="725379"/>
          <wp:effectExtent l="0" t="0" r="635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75867" cy="7347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9D217D"/>
    <w:multiLevelType w:val="hybridMultilevel"/>
    <w:tmpl w:val="FCA03398"/>
    <w:lvl w:ilvl="0" w:tplc="A028B4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AC2DB2">
      <w:start w:val="1"/>
      <w:numFmt w:val="bullet"/>
      <w:lvlText w:val="-"/>
      <w:lvlJc w:val="left"/>
      <w:pPr>
        <w:ind w:left="1440" w:hanging="360"/>
      </w:pPr>
      <w:rPr>
        <w:rFonts w:ascii="Aptos" w:hAnsi="Aptos" w:hint="default"/>
      </w:rPr>
    </w:lvl>
    <w:lvl w:ilvl="2" w:tplc="6A3A93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664E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E208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1AFE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16A2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3AA3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86018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FCB203"/>
    <w:multiLevelType w:val="hybridMultilevel"/>
    <w:tmpl w:val="9C365266"/>
    <w:lvl w:ilvl="0" w:tplc="AA74CF52">
      <w:start w:val="1"/>
      <w:numFmt w:val="decimal"/>
      <w:lvlText w:val="%1."/>
      <w:lvlJc w:val="left"/>
      <w:pPr>
        <w:ind w:left="720" w:hanging="360"/>
      </w:pPr>
    </w:lvl>
    <w:lvl w:ilvl="1" w:tplc="20DACDE2">
      <w:start w:val="1"/>
      <w:numFmt w:val="lowerLetter"/>
      <w:lvlText w:val="%2."/>
      <w:lvlJc w:val="left"/>
      <w:pPr>
        <w:ind w:left="1440" w:hanging="360"/>
      </w:pPr>
    </w:lvl>
    <w:lvl w:ilvl="2" w:tplc="ED8A8E1E">
      <w:start w:val="1"/>
      <w:numFmt w:val="lowerRoman"/>
      <w:lvlText w:val="%3."/>
      <w:lvlJc w:val="right"/>
      <w:pPr>
        <w:ind w:left="2160" w:hanging="180"/>
      </w:pPr>
    </w:lvl>
    <w:lvl w:ilvl="3" w:tplc="797048FE">
      <w:start w:val="1"/>
      <w:numFmt w:val="decimal"/>
      <w:lvlText w:val="%4."/>
      <w:lvlJc w:val="left"/>
      <w:pPr>
        <w:ind w:left="2880" w:hanging="360"/>
      </w:pPr>
    </w:lvl>
    <w:lvl w:ilvl="4" w:tplc="8B860D14">
      <w:start w:val="1"/>
      <w:numFmt w:val="lowerLetter"/>
      <w:lvlText w:val="%5."/>
      <w:lvlJc w:val="left"/>
      <w:pPr>
        <w:ind w:left="3600" w:hanging="360"/>
      </w:pPr>
    </w:lvl>
    <w:lvl w:ilvl="5" w:tplc="FAAC1A54">
      <w:start w:val="1"/>
      <w:numFmt w:val="lowerRoman"/>
      <w:lvlText w:val="%6."/>
      <w:lvlJc w:val="right"/>
      <w:pPr>
        <w:ind w:left="4320" w:hanging="180"/>
      </w:pPr>
    </w:lvl>
    <w:lvl w:ilvl="6" w:tplc="88C08DC0">
      <w:start w:val="1"/>
      <w:numFmt w:val="decimal"/>
      <w:lvlText w:val="%7."/>
      <w:lvlJc w:val="left"/>
      <w:pPr>
        <w:ind w:left="5040" w:hanging="360"/>
      </w:pPr>
    </w:lvl>
    <w:lvl w:ilvl="7" w:tplc="6A9C4054">
      <w:start w:val="1"/>
      <w:numFmt w:val="lowerLetter"/>
      <w:lvlText w:val="%8."/>
      <w:lvlJc w:val="left"/>
      <w:pPr>
        <w:ind w:left="5760" w:hanging="360"/>
      </w:pPr>
    </w:lvl>
    <w:lvl w:ilvl="8" w:tplc="519AEE6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E26D39"/>
    <w:multiLevelType w:val="hybridMultilevel"/>
    <w:tmpl w:val="62281BC8"/>
    <w:lvl w:ilvl="0" w:tplc="3B105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AEB8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46F9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E0B5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B80D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CA29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345E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2482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1E49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E78C91"/>
    <w:multiLevelType w:val="hybridMultilevel"/>
    <w:tmpl w:val="19A88E20"/>
    <w:lvl w:ilvl="0" w:tplc="D0A49F28">
      <w:start w:val="1"/>
      <w:numFmt w:val="decimal"/>
      <w:lvlText w:val="%1."/>
      <w:lvlJc w:val="left"/>
      <w:pPr>
        <w:ind w:left="720" w:hanging="360"/>
      </w:pPr>
    </w:lvl>
    <w:lvl w:ilvl="1" w:tplc="481CB8A2">
      <w:start w:val="1"/>
      <w:numFmt w:val="lowerLetter"/>
      <w:lvlText w:val="%2."/>
      <w:lvlJc w:val="left"/>
      <w:pPr>
        <w:ind w:left="1440" w:hanging="360"/>
      </w:pPr>
    </w:lvl>
    <w:lvl w:ilvl="2" w:tplc="96526954">
      <w:start w:val="1"/>
      <w:numFmt w:val="lowerRoman"/>
      <w:lvlText w:val="%3."/>
      <w:lvlJc w:val="right"/>
      <w:pPr>
        <w:ind w:left="2160" w:hanging="180"/>
      </w:pPr>
    </w:lvl>
    <w:lvl w:ilvl="3" w:tplc="4B3A82F2">
      <w:start w:val="1"/>
      <w:numFmt w:val="decimal"/>
      <w:lvlText w:val="%4."/>
      <w:lvlJc w:val="left"/>
      <w:pPr>
        <w:ind w:left="2880" w:hanging="360"/>
      </w:pPr>
    </w:lvl>
    <w:lvl w:ilvl="4" w:tplc="25E6738C">
      <w:start w:val="1"/>
      <w:numFmt w:val="lowerLetter"/>
      <w:lvlText w:val="%5."/>
      <w:lvlJc w:val="left"/>
      <w:pPr>
        <w:ind w:left="3600" w:hanging="360"/>
      </w:pPr>
    </w:lvl>
    <w:lvl w:ilvl="5" w:tplc="3112E880">
      <w:start w:val="1"/>
      <w:numFmt w:val="lowerRoman"/>
      <w:lvlText w:val="%6."/>
      <w:lvlJc w:val="right"/>
      <w:pPr>
        <w:ind w:left="4320" w:hanging="180"/>
      </w:pPr>
    </w:lvl>
    <w:lvl w:ilvl="6" w:tplc="FE86F3C6">
      <w:start w:val="1"/>
      <w:numFmt w:val="decimal"/>
      <w:lvlText w:val="%7."/>
      <w:lvlJc w:val="left"/>
      <w:pPr>
        <w:ind w:left="5040" w:hanging="360"/>
      </w:pPr>
    </w:lvl>
    <w:lvl w:ilvl="7" w:tplc="73C02A14">
      <w:start w:val="1"/>
      <w:numFmt w:val="lowerLetter"/>
      <w:lvlText w:val="%8."/>
      <w:lvlJc w:val="left"/>
      <w:pPr>
        <w:ind w:left="5760" w:hanging="360"/>
      </w:pPr>
    </w:lvl>
    <w:lvl w:ilvl="8" w:tplc="BA3E61D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B12AF"/>
    <w:multiLevelType w:val="hybridMultilevel"/>
    <w:tmpl w:val="3CB0BDE4"/>
    <w:lvl w:ilvl="0" w:tplc="6DFA8F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B83A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68F0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E2A9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52E8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20AC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2629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9646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F69A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F5EC69"/>
    <w:multiLevelType w:val="hybridMultilevel"/>
    <w:tmpl w:val="E2B61762"/>
    <w:lvl w:ilvl="0" w:tplc="824054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C256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92D1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ACD8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ECC3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24A6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0677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88FF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C56B9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34572">
    <w:abstractNumId w:val="3"/>
  </w:num>
  <w:num w:numId="2" w16cid:durableId="1337461354">
    <w:abstractNumId w:val="0"/>
  </w:num>
  <w:num w:numId="3" w16cid:durableId="2099055505">
    <w:abstractNumId w:val="4"/>
  </w:num>
  <w:num w:numId="4" w16cid:durableId="577788621">
    <w:abstractNumId w:val="5"/>
  </w:num>
  <w:num w:numId="5" w16cid:durableId="891846234">
    <w:abstractNumId w:val="2"/>
  </w:num>
  <w:num w:numId="6" w16cid:durableId="15852635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64C"/>
    <w:rsid w:val="000240A0"/>
    <w:rsid w:val="000343C0"/>
    <w:rsid w:val="00043EC6"/>
    <w:rsid w:val="00050365"/>
    <w:rsid w:val="00075B16"/>
    <w:rsid w:val="00080791"/>
    <w:rsid w:val="00080BE8"/>
    <w:rsid w:val="000C3B50"/>
    <w:rsid w:val="000D334D"/>
    <w:rsid w:val="000F764C"/>
    <w:rsid w:val="00101B71"/>
    <w:rsid w:val="001162B6"/>
    <w:rsid w:val="001218B7"/>
    <w:rsid w:val="00141BF0"/>
    <w:rsid w:val="00144CB1"/>
    <w:rsid w:val="001642DB"/>
    <w:rsid w:val="00171A2F"/>
    <w:rsid w:val="00181417"/>
    <w:rsid w:val="001C06EC"/>
    <w:rsid w:val="001D23B0"/>
    <w:rsid w:val="001D2458"/>
    <w:rsid w:val="001E2494"/>
    <w:rsid w:val="00206AFF"/>
    <w:rsid w:val="00220AE9"/>
    <w:rsid w:val="0025650C"/>
    <w:rsid w:val="002A02DD"/>
    <w:rsid w:val="002A0309"/>
    <w:rsid w:val="002B1347"/>
    <w:rsid w:val="002B47B9"/>
    <w:rsid w:val="002D2128"/>
    <w:rsid w:val="002F3925"/>
    <w:rsid w:val="003473BF"/>
    <w:rsid w:val="003560AE"/>
    <w:rsid w:val="00366FB3"/>
    <w:rsid w:val="00384520"/>
    <w:rsid w:val="0038609E"/>
    <w:rsid w:val="003A2299"/>
    <w:rsid w:val="003B208F"/>
    <w:rsid w:val="003B38EF"/>
    <w:rsid w:val="003C671D"/>
    <w:rsid w:val="003D1F76"/>
    <w:rsid w:val="003E41B9"/>
    <w:rsid w:val="003E69F5"/>
    <w:rsid w:val="00404319"/>
    <w:rsid w:val="0040717F"/>
    <w:rsid w:val="00412A74"/>
    <w:rsid w:val="00420413"/>
    <w:rsid w:val="00443B83"/>
    <w:rsid w:val="00471167"/>
    <w:rsid w:val="0047408C"/>
    <w:rsid w:val="00483518"/>
    <w:rsid w:val="00496CEB"/>
    <w:rsid w:val="004B324E"/>
    <w:rsid w:val="004B3343"/>
    <w:rsid w:val="004B363E"/>
    <w:rsid w:val="004D08DD"/>
    <w:rsid w:val="004E014E"/>
    <w:rsid w:val="00506F9A"/>
    <w:rsid w:val="00507B92"/>
    <w:rsid w:val="0052209B"/>
    <w:rsid w:val="00555CD0"/>
    <w:rsid w:val="005561F4"/>
    <w:rsid w:val="0059053C"/>
    <w:rsid w:val="00597C33"/>
    <w:rsid w:val="005A70AD"/>
    <w:rsid w:val="005A7572"/>
    <w:rsid w:val="005C62CF"/>
    <w:rsid w:val="00614819"/>
    <w:rsid w:val="00617B73"/>
    <w:rsid w:val="00621247"/>
    <w:rsid w:val="00630DCA"/>
    <w:rsid w:val="0063709A"/>
    <w:rsid w:val="00641C7D"/>
    <w:rsid w:val="00646643"/>
    <w:rsid w:val="006547BC"/>
    <w:rsid w:val="006613F8"/>
    <w:rsid w:val="0067058E"/>
    <w:rsid w:val="00690297"/>
    <w:rsid w:val="006A3FF4"/>
    <w:rsid w:val="006B38FA"/>
    <w:rsid w:val="006C7CF2"/>
    <w:rsid w:val="006D7347"/>
    <w:rsid w:val="006E3A29"/>
    <w:rsid w:val="006F5FF0"/>
    <w:rsid w:val="0070273F"/>
    <w:rsid w:val="0071749F"/>
    <w:rsid w:val="00721646"/>
    <w:rsid w:val="00726CEC"/>
    <w:rsid w:val="00731D22"/>
    <w:rsid w:val="00751FD0"/>
    <w:rsid w:val="00755562"/>
    <w:rsid w:val="007611DC"/>
    <w:rsid w:val="00784206"/>
    <w:rsid w:val="007A1BE4"/>
    <w:rsid w:val="007B509D"/>
    <w:rsid w:val="007D2372"/>
    <w:rsid w:val="007E1921"/>
    <w:rsid w:val="00827521"/>
    <w:rsid w:val="00830419"/>
    <w:rsid w:val="00872CD8"/>
    <w:rsid w:val="00884B0B"/>
    <w:rsid w:val="008A069E"/>
    <w:rsid w:val="008E33AC"/>
    <w:rsid w:val="008F7606"/>
    <w:rsid w:val="009144CF"/>
    <w:rsid w:val="00922DF9"/>
    <w:rsid w:val="0094112E"/>
    <w:rsid w:val="00950252"/>
    <w:rsid w:val="00950E93"/>
    <w:rsid w:val="00954E09"/>
    <w:rsid w:val="00955A06"/>
    <w:rsid w:val="00993DE3"/>
    <w:rsid w:val="00996299"/>
    <w:rsid w:val="009973AB"/>
    <w:rsid w:val="009A723E"/>
    <w:rsid w:val="009D000C"/>
    <w:rsid w:val="00A132A7"/>
    <w:rsid w:val="00A14EFB"/>
    <w:rsid w:val="00A16423"/>
    <w:rsid w:val="00A37C6A"/>
    <w:rsid w:val="00A658E8"/>
    <w:rsid w:val="00A72D6A"/>
    <w:rsid w:val="00A82FF7"/>
    <w:rsid w:val="00AE6B8F"/>
    <w:rsid w:val="00B040B2"/>
    <w:rsid w:val="00B21854"/>
    <w:rsid w:val="00B26E30"/>
    <w:rsid w:val="00B34D10"/>
    <w:rsid w:val="00B40137"/>
    <w:rsid w:val="00B64902"/>
    <w:rsid w:val="00B713FE"/>
    <w:rsid w:val="00B737A5"/>
    <w:rsid w:val="00B87776"/>
    <w:rsid w:val="00B95016"/>
    <w:rsid w:val="00BC1839"/>
    <w:rsid w:val="00BC614B"/>
    <w:rsid w:val="00BD05BF"/>
    <w:rsid w:val="00BE15AD"/>
    <w:rsid w:val="00BE7132"/>
    <w:rsid w:val="00C16B51"/>
    <w:rsid w:val="00C26AB2"/>
    <w:rsid w:val="00C27062"/>
    <w:rsid w:val="00C43BE3"/>
    <w:rsid w:val="00C705B6"/>
    <w:rsid w:val="00C70FE4"/>
    <w:rsid w:val="00C82E74"/>
    <w:rsid w:val="00C908EB"/>
    <w:rsid w:val="00CA48EE"/>
    <w:rsid w:val="00CE7DEA"/>
    <w:rsid w:val="00CF0863"/>
    <w:rsid w:val="00D07536"/>
    <w:rsid w:val="00D2042B"/>
    <w:rsid w:val="00D27353"/>
    <w:rsid w:val="00D27D02"/>
    <w:rsid w:val="00D45992"/>
    <w:rsid w:val="00D51D00"/>
    <w:rsid w:val="00D67374"/>
    <w:rsid w:val="00D744A5"/>
    <w:rsid w:val="00D75203"/>
    <w:rsid w:val="00DA7D4E"/>
    <w:rsid w:val="00DB3701"/>
    <w:rsid w:val="00DB74F6"/>
    <w:rsid w:val="00DD0ED1"/>
    <w:rsid w:val="00DF0376"/>
    <w:rsid w:val="00E12399"/>
    <w:rsid w:val="00E2126E"/>
    <w:rsid w:val="00E4011C"/>
    <w:rsid w:val="00E4514F"/>
    <w:rsid w:val="00E507F0"/>
    <w:rsid w:val="00E5178B"/>
    <w:rsid w:val="00EA0D8A"/>
    <w:rsid w:val="00EB6DA7"/>
    <w:rsid w:val="00EC7E43"/>
    <w:rsid w:val="00ED3A49"/>
    <w:rsid w:val="00F41035"/>
    <w:rsid w:val="00F4503C"/>
    <w:rsid w:val="00F51904"/>
    <w:rsid w:val="00F64C90"/>
    <w:rsid w:val="00F666BD"/>
    <w:rsid w:val="00F72C35"/>
    <w:rsid w:val="00F7447C"/>
    <w:rsid w:val="00F948BE"/>
    <w:rsid w:val="00F95B25"/>
    <w:rsid w:val="00FA5068"/>
    <w:rsid w:val="00FA5588"/>
    <w:rsid w:val="00FB02B0"/>
    <w:rsid w:val="00FD714E"/>
    <w:rsid w:val="00FE4F25"/>
    <w:rsid w:val="023CDB93"/>
    <w:rsid w:val="03156444"/>
    <w:rsid w:val="03A6F35F"/>
    <w:rsid w:val="03CAEBC9"/>
    <w:rsid w:val="0405ACD0"/>
    <w:rsid w:val="053B1E35"/>
    <w:rsid w:val="05774EF9"/>
    <w:rsid w:val="06299B9F"/>
    <w:rsid w:val="06719793"/>
    <w:rsid w:val="09B2D267"/>
    <w:rsid w:val="0C4A13FC"/>
    <w:rsid w:val="0CF78638"/>
    <w:rsid w:val="0D47E3F8"/>
    <w:rsid w:val="105B21ED"/>
    <w:rsid w:val="107D160B"/>
    <w:rsid w:val="10A253D1"/>
    <w:rsid w:val="112E8624"/>
    <w:rsid w:val="1162DC6E"/>
    <w:rsid w:val="11CE1B45"/>
    <w:rsid w:val="12877CED"/>
    <w:rsid w:val="12D80870"/>
    <w:rsid w:val="14181DB0"/>
    <w:rsid w:val="15F326F3"/>
    <w:rsid w:val="17CD0F18"/>
    <w:rsid w:val="1A62A9C5"/>
    <w:rsid w:val="1C2073D1"/>
    <w:rsid w:val="1CD4B142"/>
    <w:rsid w:val="1E38E52A"/>
    <w:rsid w:val="1FE1B687"/>
    <w:rsid w:val="21342D10"/>
    <w:rsid w:val="2343468B"/>
    <w:rsid w:val="23BF2A83"/>
    <w:rsid w:val="24813ACF"/>
    <w:rsid w:val="25BC5825"/>
    <w:rsid w:val="25E68E9B"/>
    <w:rsid w:val="2647C92A"/>
    <w:rsid w:val="28D193B3"/>
    <w:rsid w:val="29433EDB"/>
    <w:rsid w:val="2A37E28F"/>
    <w:rsid w:val="2AF7DE60"/>
    <w:rsid w:val="2BDE2C74"/>
    <w:rsid w:val="2D35E29A"/>
    <w:rsid w:val="33A85331"/>
    <w:rsid w:val="33D272A2"/>
    <w:rsid w:val="34816C6E"/>
    <w:rsid w:val="34A63C61"/>
    <w:rsid w:val="356D54BA"/>
    <w:rsid w:val="35CC3ED5"/>
    <w:rsid w:val="366AAE96"/>
    <w:rsid w:val="378D2D0D"/>
    <w:rsid w:val="37BFF3FB"/>
    <w:rsid w:val="3A66CB6C"/>
    <w:rsid w:val="3B17405C"/>
    <w:rsid w:val="3CB62AD6"/>
    <w:rsid w:val="3CCF1D29"/>
    <w:rsid w:val="3F23A703"/>
    <w:rsid w:val="4069ABA9"/>
    <w:rsid w:val="409DC68C"/>
    <w:rsid w:val="42552D0F"/>
    <w:rsid w:val="4297B415"/>
    <w:rsid w:val="4386F575"/>
    <w:rsid w:val="441D90E6"/>
    <w:rsid w:val="45ECCB0E"/>
    <w:rsid w:val="47C9A405"/>
    <w:rsid w:val="4E1E8FF0"/>
    <w:rsid w:val="5194DDE0"/>
    <w:rsid w:val="51F1D02D"/>
    <w:rsid w:val="52A05E72"/>
    <w:rsid w:val="52C17EFB"/>
    <w:rsid w:val="5330AE41"/>
    <w:rsid w:val="543D908F"/>
    <w:rsid w:val="55A214FE"/>
    <w:rsid w:val="566B2AB9"/>
    <w:rsid w:val="59BE1357"/>
    <w:rsid w:val="5E4B0FBB"/>
    <w:rsid w:val="5E62D6CA"/>
    <w:rsid w:val="5F3BE21B"/>
    <w:rsid w:val="606E7346"/>
    <w:rsid w:val="6257D5C0"/>
    <w:rsid w:val="630AF7BA"/>
    <w:rsid w:val="648A959D"/>
    <w:rsid w:val="655CB333"/>
    <w:rsid w:val="657D9069"/>
    <w:rsid w:val="683C9110"/>
    <w:rsid w:val="6A79F339"/>
    <w:rsid w:val="6C59DFEC"/>
    <w:rsid w:val="6D5DF0C4"/>
    <w:rsid w:val="6E74B728"/>
    <w:rsid w:val="70845660"/>
    <w:rsid w:val="71EC2533"/>
    <w:rsid w:val="73859D9E"/>
    <w:rsid w:val="73935DA7"/>
    <w:rsid w:val="73C8C618"/>
    <w:rsid w:val="754CBF1C"/>
    <w:rsid w:val="78B77848"/>
    <w:rsid w:val="78E943F8"/>
    <w:rsid w:val="790D25B2"/>
    <w:rsid w:val="79540DE3"/>
    <w:rsid w:val="79D767AC"/>
    <w:rsid w:val="7BD3DF1E"/>
    <w:rsid w:val="7C2FA581"/>
    <w:rsid w:val="7C9AF55A"/>
    <w:rsid w:val="7D16E2FF"/>
    <w:rsid w:val="7D4AA0C5"/>
    <w:rsid w:val="7D7BFB77"/>
    <w:rsid w:val="7D8DF026"/>
    <w:rsid w:val="7DE66037"/>
    <w:rsid w:val="7E81228C"/>
    <w:rsid w:val="7F58A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140406"/>
  <w15:chartTrackingRefBased/>
  <w15:docId w15:val="{934FD3B1-1E8C-4516-8BEA-C60A350B1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41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41035"/>
  </w:style>
  <w:style w:type="paragraph" w:styleId="Zpat">
    <w:name w:val="footer"/>
    <w:basedOn w:val="Normln"/>
    <w:link w:val="ZpatChar"/>
    <w:uiPriority w:val="99"/>
    <w:unhideWhenUsed/>
    <w:rsid w:val="00F41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41035"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FE4F25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E4F25"/>
    <w:rPr>
      <w:color w:val="605E5C"/>
      <w:shd w:val="clear" w:color="auto" w:fill="E1DFDD"/>
    </w:rPr>
  </w:style>
  <w:style w:type="paragraph" w:styleId="Textkomente">
    <w:name w:val="annotation text"/>
    <w:basedOn w:val="Normln"/>
    <w:link w:val="TextkomenteChar"/>
    <w:uiPriority w:val="99"/>
    <w:unhideWhenUsed/>
    <w:rsid w:val="00CA48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A48EE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CA48EE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48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48E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CA48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operatorict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86d8c4e-b7df-43f2-b6bd-9172b697fff6">
      <Terms xmlns="http://schemas.microsoft.com/office/infopath/2007/PartnerControls"/>
    </lcf76f155ced4ddcb4097134ff3c332f>
    <TaxCatchAll xmlns="fed9a7ce-0ea2-47f5-90a6-1fcb67af94a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7320D183A5184DB7D8934E358520DE" ma:contentTypeVersion="14" ma:contentTypeDescription="Vytvoří nový dokument" ma:contentTypeScope="" ma:versionID="e8b96eee7a1235aa566f340b1658ffa9">
  <xsd:schema xmlns:xsd="http://www.w3.org/2001/XMLSchema" xmlns:xs="http://www.w3.org/2001/XMLSchema" xmlns:p="http://schemas.microsoft.com/office/2006/metadata/properties" xmlns:ns2="386d8c4e-b7df-43f2-b6bd-9172b697fff6" xmlns:ns3="fed9a7ce-0ea2-47f5-90a6-1fcb67af94a0" targetNamespace="http://schemas.microsoft.com/office/2006/metadata/properties" ma:root="true" ma:fieldsID="aa51b42aaa3ae4c92d2c0380559e99b5" ns2:_="" ns3:_="">
    <xsd:import namespace="386d8c4e-b7df-43f2-b6bd-9172b697fff6"/>
    <xsd:import namespace="fed9a7ce-0ea2-47f5-90a6-1fcb67af9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d8c4e-b7df-43f2-b6bd-9172b697ff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19ac0029-480b-4ffe-8ccc-9ccd2f4cda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9a7ce-0ea2-47f5-90a6-1fcb67af94a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52200e4-5205-447c-a6e2-59b321caf1a2}" ma:internalName="TaxCatchAll" ma:showField="CatchAllData" ma:web="fed9a7ce-0ea2-47f5-90a6-1fcb67af9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AC8E6-F0EB-48D2-B33C-C3917FD75B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21A4CE-05B7-4BB5-8C68-A9DCF7A3918E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http://purl.org/dc/terms/"/>
    <ds:schemaRef ds:uri="386d8c4e-b7df-43f2-b6bd-9172b697fff6"/>
    <ds:schemaRef ds:uri="http://schemas.microsoft.com/office/infopath/2007/PartnerControls"/>
    <ds:schemaRef ds:uri="fed9a7ce-0ea2-47f5-90a6-1fcb67af94a0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71254E67-4AE7-4FD6-B9C6-C840AE1B0E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6d8c4e-b7df-43f2-b6bd-9172b697fff6"/>
    <ds:schemaRef ds:uri="fed9a7ce-0ea2-47f5-90a6-1fcb67af9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F1917E-496C-44AB-A06E-C3FAADDFC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377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Links>
    <vt:vector size="6" baseType="variant">
      <vt:variant>
        <vt:i4>1966129</vt:i4>
      </vt:variant>
      <vt:variant>
        <vt:i4>0</vt:i4>
      </vt:variant>
      <vt:variant>
        <vt:i4>0</vt:i4>
      </vt:variant>
      <vt:variant>
        <vt:i4>5</vt:i4>
      </vt:variant>
      <vt:variant>
        <vt:lpwstr>mailto:info@operatorict.cz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Benda Jakub</dc:creator>
  <cp:keywords/>
  <dc:description/>
  <cp:lastModifiedBy>Kačer Kamil</cp:lastModifiedBy>
  <cp:revision>39</cp:revision>
  <dcterms:created xsi:type="dcterms:W3CDTF">2025-08-22T21:26:00Z</dcterms:created>
  <dcterms:modified xsi:type="dcterms:W3CDTF">2025-08-25T12:40:00Z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0x0101005D7320D183A5184DB7D8934E358520DE</vt:lpwstr>
  </property>
  <property fmtid="{D5CDD505-2E9C-101B-9397-08002B2CF9AE}" pid="3" name="MediaServiceImageTags">
    <vt:lpwstr/>
  </property>
</Properties>
</file>